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C62B" w14:textId="77777777" w:rsidR="005F6591" w:rsidRDefault="006B1E17" w:rsidP="005F6591">
      <w:pPr>
        <w:ind w:right="1913" w:firstLine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B1E17">
        <w:rPr>
          <w:rFonts w:ascii="Times New Roman" w:hAnsi="Times New Roman" w:cs="Times New Roman"/>
          <w:color w:val="000000"/>
          <w:sz w:val="36"/>
          <w:szCs w:val="36"/>
        </w:rPr>
        <w:t>Inst</w:t>
      </w:r>
      <w:r w:rsidR="00E33E2E">
        <w:rPr>
          <w:rFonts w:ascii="Times New Roman" w:hAnsi="Times New Roman" w:cs="Times New Roman"/>
          <w:color w:val="000000"/>
          <w:sz w:val="36"/>
          <w:szCs w:val="36"/>
        </w:rPr>
        <w:t>ruktörsutbildning i Familjeband</w:t>
      </w:r>
      <w:r w:rsidR="005F6591">
        <w:rPr>
          <w:rFonts w:ascii="Times New Roman" w:hAnsi="Times New Roman" w:cs="Times New Roman"/>
          <w:color w:val="000000"/>
          <w:sz w:val="36"/>
          <w:szCs w:val="36"/>
        </w:rPr>
        <w:t>, via zoom, 10-11 maj, 2021</w:t>
      </w:r>
    </w:p>
    <w:p w14:paraId="3D201AF0" w14:textId="77777777" w:rsidR="005F6591" w:rsidRDefault="005F6591" w:rsidP="00F3333C">
      <w:pPr>
        <w:ind w:right="1913" w:firstLine="360"/>
        <w:rPr>
          <w:rFonts w:ascii="Times New Roman" w:hAnsi="Times New Roman" w:cs="Times New Roman"/>
          <w:color w:val="000000"/>
        </w:rPr>
      </w:pPr>
    </w:p>
    <w:p w14:paraId="2F0D46DC" w14:textId="08E22A8A" w:rsidR="006B1E17" w:rsidRPr="006B1E17" w:rsidRDefault="00F3333C" w:rsidP="00F3333C">
      <w:pPr>
        <w:ind w:left="233" w:right="1913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Dialektisk </w:t>
      </w:r>
      <w:r w:rsidR="006B1E17" w:rsidRPr="006B1E17">
        <w:rPr>
          <w:rFonts w:ascii="Times New Roman" w:hAnsi="Times New Roman" w:cs="Times New Roman"/>
          <w:color w:val="000000"/>
        </w:rPr>
        <w:t>beteendeterapi (DBT) har i flertalet studier visat sig vara en effektiv  behandlingsmetod för att behandla problem som uppkommer vid emotionell dysreglering.  Emotionell dysreglering leder vanligtvis till olika destruktiva problembeteenden som t</w:t>
      </w:r>
      <w:r w:rsidR="006B1E17">
        <w:rPr>
          <w:rFonts w:ascii="Times New Roman" w:hAnsi="Times New Roman" w:cs="Times New Roman"/>
          <w:color w:val="000000"/>
        </w:rPr>
        <w:t>.ex. </w:t>
      </w:r>
      <w:r w:rsidR="006B1E17" w:rsidRPr="006B1E17">
        <w:rPr>
          <w:rFonts w:ascii="Times New Roman" w:hAnsi="Times New Roman" w:cs="Times New Roman"/>
          <w:color w:val="000000"/>
        </w:rPr>
        <w:t>självskadabeteende, impulsivitet, relationsproblem och konflikter.</w:t>
      </w:r>
    </w:p>
    <w:p w14:paraId="2B642D2E" w14:textId="77777777" w:rsidR="006B1E17" w:rsidRPr="006B1E17" w:rsidRDefault="006B1E17" w:rsidP="006B1E17">
      <w:pPr>
        <w:spacing w:before="282"/>
        <w:ind w:left="232" w:right="73" w:firstLine="1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 xml:space="preserve">Familjeband är en anhörigutbildning som </w:t>
      </w:r>
      <w:r w:rsidRPr="00F3333C">
        <w:rPr>
          <w:rFonts w:ascii="Times New Roman" w:hAnsi="Times New Roman" w:cs="Times New Roman"/>
          <w:color w:val="000000"/>
        </w:rPr>
        <w:t>syftar</w:t>
      </w:r>
      <w:r w:rsidRPr="006B1E17">
        <w:rPr>
          <w:rFonts w:ascii="Times New Roman" w:hAnsi="Times New Roman" w:cs="Times New Roman"/>
          <w:color w:val="000000"/>
        </w:rPr>
        <w:t xml:space="preserve"> till lära anhörig</w:t>
      </w:r>
      <w:r>
        <w:rPr>
          <w:rFonts w:ascii="Times New Roman" w:hAnsi="Times New Roman" w:cs="Times New Roman"/>
          <w:color w:val="000000"/>
        </w:rPr>
        <w:t>a att på ett hjälpsamt sätt ta </w:t>
      </w:r>
      <w:r w:rsidRPr="006B1E17">
        <w:rPr>
          <w:rFonts w:ascii="Times New Roman" w:hAnsi="Times New Roman" w:cs="Times New Roman"/>
          <w:color w:val="000000"/>
        </w:rPr>
        <w:t>hand om egna känslomässiga reaktioner. Familjeband syftar till att bemöta sin närståen</w:t>
      </w:r>
      <w:r>
        <w:rPr>
          <w:rFonts w:ascii="Times New Roman" w:hAnsi="Times New Roman" w:cs="Times New Roman"/>
          <w:color w:val="000000"/>
        </w:rPr>
        <w:t>de på </w:t>
      </w:r>
      <w:r w:rsidRPr="006B1E17">
        <w:rPr>
          <w:rFonts w:ascii="Times New Roman" w:hAnsi="Times New Roman" w:cs="Times New Roman"/>
          <w:color w:val="000000"/>
        </w:rPr>
        <w:t>ett effektivare sätt och att etablera nätverk med andra anhöriga. </w:t>
      </w:r>
    </w:p>
    <w:p w14:paraId="3D260D96" w14:textId="77777777" w:rsidR="006B1E17" w:rsidRPr="006B1E17" w:rsidRDefault="006B1E17" w:rsidP="006B1E17">
      <w:pPr>
        <w:spacing w:before="282"/>
        <w:ind w:left="231" w:right="188" w:firstLine="2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 xml:space="preserve">Familjeband bygger på DBT-färdigheter och är utvecklat av </w:t>
      </w:r>
      <w:proofErr w:type="spellStart"/>
      <w:r w:rsidRPr="006B1E17">
        <w:rPr>
          <w:rFonts w:ascii="Times New Roman" w:hAnsi="Times New Roman" w:cs="Times New Roman"/>
          <w:color w:val="000000"/>
        </w:rPr>
        <w:t>fil.dr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Perry Hoffman och  professor Alan </w:t>
      </w:r>
      <w:proofErr w:type="spellStart"/>
      <w:r w:rsidRPr="006B1E17">
        <w:rPr>
          <w:rFonts w:ascii="Times New Roman" w:hAnsi="Times New Roman" w:cs="Times New Roman"/>
          <w:color w:val="000000"/>
        </w:rPr>
        <w:t>Fruzzetti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. Perry Hoffman är ordförande vid National </w:t>
      </w:r>
      <w:proofErr w:type="spellStart"/>
      <w:r w:rsidRPr="006B1E17">
        <w:rPr>
          <w:rFonts w:ascii="Times New Roman" w:hAnsi="Times New Roman" w:cs="Times New Roman"/>
          <w:color w:val="000000"/>
        </w:rPr>
        <w:t>Education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Alliance for  Borderline </w:t>
      </w:r>
      <w:proofErr w:type="spellStart"/>
      <w:r w:rsidRPr="006B1E17">
        <w:rPr>
          <w:rFonts w:ascii="Times New Roman" w:hAnsi="Times New Roman" w:cs="Times New Roman"/>
          <w:color w:val="000000"/>
        </w:rPr>
        <w:t>Personality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Disorder (NEA-BPD) i USA. Alan </w:t>
      </w:r>
      <w:proofErr w:type="spellStart"/>
      <w:r w:rsidRPr="006B1E17">
        <w:rPr>
          <w:rFonts w:ascii="Times New Roman" w:hAnsi="Times New Roman" w:cs="Times New Roman"/>
          <w:color w:val="000000"/>
        </w:rPr>
        <w:t>Fruzzetti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är idag verksam vid  Harvard </w:t>
      </w:r>
      <w:proofErr w:type="spellStart"/>
      <w:r w:rsidRPr="006B1E17">
        <w:rPr>
          <w:rFonts w:ascii="Times New Roman" w:hAnsi="Times New Roman" w:cs="Times New Roman"/>
          <w:color w:val="000000"/>
        </w:rPr>
        <w:t>School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B1E17">
        <w:rPr>
          <w:rFonts w:ascii="Times New Roman" w:hAnsi="Times New Roman" w:cs="Times New Roman"/>
          <w:color w:val="000000"/>
        </w:rPr>
        <w:t>of</w:t>
      </w:r>
      <w:proofErr w:type="spellEnd"/>
      <w:r w:rsidRPr="006B1E17">
        <w:rPr>
          <w:rFonts w:ascii="Times New Roman" w:hAnsi="Times New Roman" w:cs="Times New Roman"/>
          <w:color w:val="000000"/>
        </w:rPr>
        <w:t xml:space="preserve"> Medicine, USA. </w:t>
      </w:r>
    </w:p>
    <w:p w14:paraId="77E3FF17" w14:textId="77777777" w:rsidR="006B1E17" w:rsidRPr="006B1E17" w:rsidRDefault="006B1E17" w:rsidP="006B1E17">
      <w:pPr>
        <w:spacing w:before="565"/>
        <w:ind w:left="239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Om utbildningen </w:t>
      </w:r>
    </w:p>
    <w:p w14:paraId="00BE2020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Utbildningen riktar sig till alla som är intresserade av att starta upp Familjebandskurser. </w:t>
      </w:r>
    </w:p>
    <w:p w14:paraId="18E32E64" w14:textId="7BA07827" w:rsidR="006B1E17" w:rsidRPr="006B1E17" w:rsidRDefault="006B1E17" w:rsidP="006B1E17">
      <w:pPr>
        <w:spacing w:before="267"/>
        <w:ind w:left="234" w:right="80" w:firstLine="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Kursdeltagarna kommer att få lära sig aktuell kunskap och teo</w:t>
      </w:r>
      <w:r>
        <w:rPr>
          <w:rFonts w:ascii="Times New Roman" w:hAnsi="Times New Roman" w:cs="Times New Roman"/>
          <w:color w:val="000000"/>
        </w:rPr>
        <w:t>ri kring diagnosen emotionellt </w:t>
      </w:r>
      <w:r w:rsidR="00A34BDF">
        <w:rPr>
          <w:rFonts w:ascii="Times New Roman" w:hAnsi="Times New Roman" w:cs="Times New Roman"/>
          <w:color w:val="000000"/>
        </w:rPr>
        <w:t>instabil</w:t>
      </w:r>
      <w:r w:rsidRPr="006B1E17">
        <w:rPr>
          <w:rFonts w:ascii="Times New Roman" w:hAnsi="Times New Roman" w:cs="Times New Roman"/>
          <w:color w:val="000000"/>
        </w:rPr>
        <w:t xml:space="preserve"> personlighetssyndrom (EIPS) samt om hur anhörigas psykiska hälsa påverkas. </w:t>
      </w:r>
    </w:p>
    <w:p w14:paraId="5E775FBC" w14:textId="77777777" w:rsidR="006B1E17" w:rsidRPr="006B1E17" w:rsidRDefault="006B1E17" w:rsidP="006B1E17">
      <w:pPr>
        <w:spacing w:before="282"/>
        <w:ind w:left="232" w:right="42" w:firstLine="6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Kursdeltagarna kommer att få lära sig de olika moment som ingår i Familjeband, dvs  validering, färdigheter i acceptans och medveten närvaro, kon</w:t>
      </w:r>
      <w:r w:rsidR="008506BF">
        <w:rPr>
          <w:rFonts w:ascii="Times New Roman" w:hAnsi="Times New Roman" w:cs="Times New Roman"/>
          <w:color w:val="000000"/>
        </w:rPr>
        <w:t>flikt- och problemlösning samt </w:t>
      </w:r>
      <w:r w:rsidRPr="006B1E17">
        <w:rPr>
          <w:rFonts w:ascii="Times New Roman" w:hAnsi="Times New Roman" w:cs="Times New Roman"/>
          <w:color w:val="000000"/>
        </w:rPr>
        <w:t>kursstruktur. </w:t>
      </w:r>
    </w:p>
    <w:p w14:paraId="6605CA5C" w14:textId="766F161D" w:rsidR="00E33E2E" w:rsidRDefault="006B1E17" w:rsidP="006B1E17">
      <w:pPr>
        <w:spacing w:before="282"/>
        <w:ind w:left="232" w:right="215" w:firstLine="6"/>
        <w:rPr>
          <w:rFonts w:ascii="Times New Roman" w:hAnsi="Times New Roman" w:cs="Times New Roman"/>
          <w:color w:val="000000"/>
        </w:rPr>
      </w:pPr>
      <w:r w:rsidRPr="006B1E17">
        <w:rPr>
          <w:rFonts w:ascii="Times New Roman" w:hAnsi="Times New Roman" w:cs="Times New Roman"/>
          <w:color w:val="000000"/>
        </w:rPr>
        <w:t>Kursledarna kommer att visa hur man använder de moment som ingår i Familjeband. </w:t>
      </w:r>
      <w:r w:rsidR="00E33E2E">
        <w:rPr>
          <w:rFonts w:ascii="Times New Roman" w:hAnsi="Times New Roman" w:cs="Times New Roman"/>
          <w:color w:val="000000"/>
        </w:rPr>
        <w:t xml:space="preserve">Under utbildningen kommer du att få möjlighet att träna både teoretiska och praktiska färdigheter som ingår i Familjeband. Träningsfällena kommer ske i </w:t>
      </w:r>
      <w:r w:rsidR="00593B2B">
        <w:rPr>
          <w:rFonts w:ascii="Times New Roman" w:hAnsi="Times New Roman" w:cs="Times New Roman"/>
          <w:color w:val="000000"/>
        </w:rPr>
        <w:t>helgrupp och smågrupper i zoom. Det kommer finn</w:t>
      </w:r>
      <w:r w:rsidR="0010564D">
        <w:rPr>
          <w:rFonts w:ascii="Times New Roman" w:hAnsi="Times New Roman" w:cs="Times New Roman"/>
          <w:color w:val="000000"/>
        </w:rPr>
        <w:t xml:space="preserve">as utrymme för diskussioner och frågor vilket vi hoppas leder till fördjupning. </w:t>
      </w:r>
    </w:p>
    <w:p w14:paraId="3FE04CA9" w14:textId="77777777" w:rsidR="006B1E17" w:rsidRPr="006B1E17" w:rsidRDefault="006B1E17" w:rsidP="00E33E2E">
      <w:pPr>
        <w:spacing w:before="565"/>
        <w:ind w:firstLine="232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Mål </w:t>
      </w:r>
    </w:p>
    <w:p w14:paraId="1AE9B65B" w14:textId="77777777" w:rsidR="006B1E17" w:rsidRPr="006B1E17" w:rsidRDefault="006B1E17" w:rsidP="006B1E17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Efter genomgången utbildning ska deltagarna kunna hålla egna kurser i Familjeband. </w:t>
      </w:r>
    </w:p>
    <w:p w14:paraId="13057510" w14:textId="77777777" w:rsidR="006B1E17" w:rsidRPr="006B1E17" w:rsidRDefault="006B1E17" w:rsidP="006B1E17">
      <w:pPr>
        <w:spacing w:before="550"/>
        <w:ind w:left="237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Kursledning och föreläsare </w:t>
      </w:r>
    </w:p>
    <w:p w14:paraId="53689C89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Anna Demetriades, socionom/leg psykoterapeut, Linda Holländare, leg  </w:t>
      </w:r>
    </w:p>
    <w:p w14:paraId="6F4A16AC" w14:textId="3661EFEE" w:rsidR="006325BD" w:rsidRDefault="006B1E17" w:rsidP="006B1E17">
      <w:pPr>
        <w:ind w:left="231" w:right="680" w:hanging="5"/>
        <w:rPr>
          <w:rFonts w:ascii="Times New Roman" w:hAnsi="Times New Roman" w:cs="Times New Roman"/>
          <w:color w:val="000000"/>
        </w:rPr>
      </w:pPr>
      <w:r w:rsidRPr="006B1E17">
        <w:rPr>
          <w:rFonts w:ascii="Times New Roman" w:hAnsi="Times New Roman" w:cs="Times New Roman"/>
          <w:color w:val="000000"/>
        </w:rPr>
        <w:t>psykolog/psykoterapeut och Johan Steczkó, leg psykolog/psykoterapeut, alla med stor  erfarenhet av DBT-behandling/utbildning och att hålla i Familjeband.</w:t>
      </w:r>
    </w:p>
    <w:p w14:paraId="663E43F7" w14:textId="77777777" w:rsidR="006325BD" w:rsidRDefault="00632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44DC3EC" w14:textId="77777777" w:rsidR="006B1E17" w:rsidRPr="006B1E17" w:rsidRDefault="006B1E17" w:rsidP="006B1E17">
      <w:pPr>
        <w:ind w:left="231" w:right="680" w:hanging="5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0854BBB3" w14:textId="77777777" w:rsidR="006B1E17" w:rsidRPr="006B1E17" w:rsidRDefault="006B1E17" w:rsidP="006325BD">
      <w:pPr>
        <w:ind w:left="2"/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Plats: </w:t>
      </w:r>
      <w:r w:rsidRPr="006B1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Utbildningen kommer att ges på distans </w:t>
      </w:r>
      <w:r w:rsidR="00C743F9">
        <w:rPr>
          <w:rFonts w:ascii="Times New Roman" w:hAnsi="Times New Roman" w:cs="Times New Roman"/>
          <w:bCs/>
          <w:color w:val="000000"/>
          <w:sz w:val="28"/>
          <w:szCs w:val="28"/>
        </w:rPr>
        <w:t>och vi träffas i realtid på zoom.</w:t>
      </w:r>
    </w:p>
    <w:p w14:paraId="35B17534" w14:textId="78DD1CF2" w:rsidR="006B1E17" w:rsidRPr="006B1E17" w:rsidRDefault="006B1E17" w:rsidP="006B1E17">
      <w:pPr>
        <w:spacing w:before="227"/>
        <w:ind w:left="6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Kursdatum: </w:t>
      </w:r>
      <w:r w:rsidR="005F6591">
        <w:rPr>
          <w:rFonts w:ascii="Times New Roman" w:hAnsi="Times New Roman" w:cs="Times New Roman"/>
          <w:color w:val="000000"/>
          <w:sz w:val="28"/>
          <w:szCs w:val="28"/>
        </w:rPr>
        <w:t>10-11 maj 2021.</w:t>
      </w:r>
    </w:p>
    <w:p w14:paraId="738156A1" w14:textId="2872F1B4" w:rsidR="00327F16" w:rsidRDefault="006B1E17" w:rsidP="006B1E17">
      <w:pPr>
        <w:spacing w:before="224" w:line="480" w:lineRule="auto"/>
        <w:ind w:right="-11" w:firstLine="2"/>
        <w:rPr>
          <w:rFonts w:ascii="Times New Roman" w:hAnsi="Times New Roman" w:cs="Times New Roman"/>
          <w:color w:val="000000"/>
          <w:sz w:val="28"/>
          <w:szCs w:val="28"/>
        </w:rPr>
      </w:pP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Pris: </w:t>
      </w:r>
      <w:r w:rsidR="005F6591">
        <w:rPr>
          <w:rFonts w:ascii="Times New Roman" w:hAnsi="Times New Roman" w:cs="Times New Roman"/>
          <w:color w:val="000000"/>
          <w:sz w:val="28"/>
          <w:szCs w:val="28"/>
        </w:rPr>
        <w:t xml:space="preserve">3300 </w:t>
      </w:r>
      <w:r>
        <w:rPr>
          <w:rFonts w:ascii="Times New Roman" w:hAnsi="Times New Roman" w:cs="Times New Roman"/>
          <w:color w:val="000000"/>
          <w:sz w:val="28"/>
          <w:szCs w:val="28"/>
        </w:rPr>
        <w:t>kr exklusive moms. K</w:t>
      </w:r>
      <w:r w:rsidRPr="006B1E17">
        <w:rPr>
          <w:rFonts w:ascii="Times New Roman" w:hAnsi="Times New Roman" w:cs="Times New Roman"/>
          <w:color w:val="000000"/>
          <w:sz w:val="28"/>
          <w:szCs w:val="28"/>
        </w:rPr>
        <w:t>ursmaterial och intyg ingår.</w:t>
      </w:r>
    </w:p>
    <w:p w14:paraId="3F8481F9" w14:textId="77777777" w:rsidR="009662DD" w:rsidRDefault="006B1E17" w:rsidP="006B1E17">
      <w:pPr>
        <w:spacing w:before="224" w:line="480" w:lineRule="auto"/>
        <w:ind w:right="-11" w:firstLine="2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Anmälan och frågor: </w:t>
      </w:r>
      <w:r w:rsidRPr="006B1E17">
        <w:rPr>
          <w:rFonts w:ascii="Times New Roman" w:hAnsi="Times New Roman" w:cs="Times New Roman"/>
          <w:i/>
          <w:iCs/>
          <w:color w:val="0462C1"/>
          <w:sz w:val="28"/>
          <w:szCs w:val="28"/>
          <w:u w:val="single"/>
        </w:rPr>
        <w:t>dbtutbildningorebro@gmail.com</w:t>
      </w:r>
      <w:r w:rsidRPr="006B1E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73EA280D" w14:textId="0607B0EE" w:rsidR="006B1E17" w:rsidRPr="006B1E17" w:rsidRDefault="005F6591" w:rsidP="006B1E17">
      <w:pPr>
        <w:spacing w:before="224" w:line="480" w:lineRule="auto"/>
        <w:ind w:right="-11" w:firstLine="2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Senast anmälan 7 maj 2021</w:t>
      </w:r>
      <w:r w:rsidR="001058E0">
        <w:rPr>
          <w:rFonts w:ascii="Times New Roman" w:hAnsi="Times New Roman" w:cs="Times New Roman"/>
          <w:color w:val="000000"/>
          <w:sz w:val="28"/>
          <w:szCs w:val="28"/>
        </w:rPr>
        <w:t>, fyll i bifogad blankett sid 3</w:t>
      </w:r>
      <w:r w:rsidR="00815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4EB791" w14:textId="77777777" w:rsidR="006B1E17" w:rsidRPr="006B1E17" w:rsidRDefault="006B1E17" w:rsidP="006B1E17">
      <w:pPr>
        <w:spacing w:before="1086"/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b/>
          <w:bCs/>
          <w:color w:val="000000"/>
        </w:rPr>
        <w:t>Vid frågor ring: </w:t>
      </w:r>
    </w:p>
    <w:p w14:paraId="76E50B51" w14:textId="77777777" w:rsidR="006B1E17" w:rsidRPr="006B1E17" w:rsidRDefault="006B1E17" w:rsidP="006B1E17">
      <w:pPr>
        <w:ind w:left="234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Anna Demetriades 070-274 11 59, </w:t>
      </w:r>
    </w:p>
    <w:p w14:paraId="4BF013DE" w14:textId="77777777" w:rsidR="006B1E17" w:rsidRPr="006B1E17" w:rsidRDefault="006B1E17" w:rsidP="006B1E17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Linda Holländare 070-719 84 92, </w:t>
      </w:r>
    </w:p>
    <w:p w14:paraId="543705C9" w14:textId="77777777" w:rsidR="006B1E17" w:rsidRPr="006B1E17" w:rsidRDefault="006B1E17" w:rsidP="006B1E17">
      <w:pPr>
        <w:ind w:left="233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6B1E17">
        <w:rPr>
          <w:rFonts w:ascii="Times New Roman" w:hAnsi="Times New Roman" w:cs="Times New Roman"/>
          <w:color w:val="000000"/>
        </w:rPr>
        <w:t>Johan Steczkó 070-273 35 18.</w:t>
      </w:r>
    </w:p>
    <w:p w14:paraId="5DE5DD90" w14:textId="77777777" w:rsidR="006B1E17" w:rsidRPr="006B1E17" w:rsidRDefault="006B1E17" w:rsidP="006B1E1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671CC94" w14:textId="3EEF5D85" w:rsidR="00047EC6" w:rsidRDefault="00A92C6E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256F7C6" wp14:editId="3D6C4E55">
            <wp:extent cx="2628900" cy="1743075"/>
            <wp:effectExtent l="0" t="0" r="0" b="9525"/>
            <wp:docPr id="2" name="Bildobjekt 2" descr="Bakgrundsbilder : rep, siffra, kärlek, hjärta, vänskap, sladd, närbild,  Knut, samhörighet, utantill, lojalitet, naturfiber 4928x3264 - - 602103 -  Fina bilder - PxHe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grundsbilder : rep, siffra, kärlek, hjärta, vänskap, sladd, närbild,  Knut, samhörighet, utantill, lojalitet, naturfiber 4928x3264 - - 602103 -  Fina bilder - PxHe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8ED4" w14:textId="57EB6136" w:rsidR="00815645" w:rsidRDefault="00815645"/>
    <w:p w14:paraId="7BFD3ABE" w14:textId="3CC37AF8" w:rsidR="00815645" w:rsidRDefault="00815645"/>
    <w:p w14:paraId="32513DF5" w14:textId="71C2ACE1" w:rsidR="00815645" w:rsidRDefault="00815645"/>
    <w:p w14:paraId="546F1B83" w14:textId="457F6075" w:rsidR="00815645" w:rsidRDefault="00815645"/>
    <w:p w14:paraId="42A4499C" w14:textId="33A8CF19" w:rsidR="00815645" w:rsidRDefault="00815645"/>
    <w:p w14:paraId="6E1DBB5C" w14:textId="05A9AAFE" w:rsidR="00815645" w:rsidRDefault="00815645"/>
    <w:p w14:paraId="59117B68" w14:textId="0EB83A46" w:rsidR="00815645" w:rsidRDefault="00815645"/>
    <w:p w14:paraId="4CA03BB6" w14:textId="3A1F9C5E" w:rsidR="00815645" w:rsidRDefault="00815645"/>
    <w:p w14:paraId="69BEA786" w14:textId="522DB6AA" w:rsidR="00815645" w:rsidRDefault="00815645"/>
    <w:p w14:paraId="3EC582AE" w14:textId="3A332EC5" w:rsidR="00815645" w:rsidRDefault="00815645"/>
    <w:p w14:paraId="58960213" w14:textId="0DDA69D3" w:rsidR="00815645" w:rsidRDefault="00815645"/>
    <w:p w14:paraId="0F1A6BBE" w14:textId="03A41252" w:rsidR="00815645" w:rsidRDefault="00815645"/>
    <w:p w14:paraId="485F9367" w14:textId="15A6B86D" w:rsidR="00815645" w:rsidRDefault="00815645"/>
    <w:p w14:paraId="37FDF78D" w14:textId="250EC0C7" w:rsidR="00815645" w:rsidRDefault="00815645"/>
    <w:p w14:paraId="797EBBFF" w14:textId="77777777" w:rsidR="006325BD" w:rsidRDefault="006325B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0A3C838" w14:textId="176E31F2" w:rsidR="00815645" w:rsidRPr="00852C42" w:rsidRDefault="00815645" w:rsidP="00815645">
      <w:pPr>
        <w:jc w:val="center"/>
        <w:rPr>
          <w:b/>
          <w:sz w:val="32"/>
          <w:szCs w:val="32"/>
        </w:rPr>
      </w:pPr>
      <w:r w:rsidRPr="00852C42">
        <w:rPr>
          <w:b/>
          <w:sz w:val="32"/>
          <w:szCs w:val="32"/>
        </w:rPr>
        <w:lastRenderedPageBreak/>
        <w:t>Anmälan till instruktörsutbildning i Familjeband</w:t>
      </w:r>
      <w:r>
        <w:rPr>
          <w:b/>
          <w:sz w:val="32"/>
          <w:szCs w:val="32"/>
        </w:rPr>
        <w:t xml:space="preserve"> maj 2021</w:t>
      </w:r>
    </w:p>
    <w:p w14:paraId="7644B986" w14:textId="77777777" w:rsidR="00815645" w:rsidRDefault="00815645" w:rsidP="00815645">
      <w:pPr>
        <w:jc w:val="center"/>
        <w:rPr>
          <w:sz w:val="32"/>
          <w:szCs w:val="32"/>
        </w:rPr>
      </w:pPr>
    </w:p>
    <w:p w14:paraId="458E37D3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Na</w:t>
      </w:r>
      <w:bookmarkStart w:id="0" w:name="_GoBack"/>
      <w:bookmarkEnd w:id="0"/>
      <w:r>
        <w:rPr>
          <w:sz w:val="32"/>
          <w:szCs w:val="32"/>
        </w:rPr>
        <w:t xml:space="preserve">mn: </w:t>
      </w:r>
    </w:p>
    <w:p w14:paraId="7C007416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Arbetsplats:</w:t>
      </w:r>
    </w:p>
    <w:p w14:paraId="38727969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Mejladress:</w:t>
      </w:r>
    </w:p>
    <w:p w14:paraId="1AA89015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Faktura adress:</w:t>
      </w:r>
    </w:p>
    <w:p w14:paraId="4FAC2E6D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Kostnadsställe:</w:t>
      </w:r>
    </w:p>
    <w:p w14:paraId="1B7DD94D" w14:textId="77777777" w:rsidR="00815645" w:rsidRDefault="00815645" w:rsidP="00815645">
      <w:pPr>
        <w:rPr>
          <w:sz w:val="32"/>
          <w:szCs w:val="32"/>
        </w:rPr>
      </w:pPr>
      <w:r>
        <w:rPr>
          <w:sz w:val="32"/>
          <w:szCs w:val="32"/>
        </w:rPr>
        <w:t>Referens:</w:t>
      </w:r>
    </w:p>
    <w:p w14:paraId="4606204F" w14:textId="77777777" w:rsidR="00815645" w:rsidRDefault="00815645" w:rsidP="00815645">
      <w:pPr>
        <w:rPr>
          <w:sz w:val="32"/>
          <w:szCs w:val="32"/>
        </w:rPr>
      </w:pPr>
    </w:p>
    <w:p w14:paraId="74125F85" w14:textId="77777777" w:rsidR="00815645" w:rsidRDefault="00815645" w:rsidP="00815645">
      <w:pPr>
        <w:rPr>
          <w:sz w:val="32"/>
          <w:szCs w:val="32"/>
        </w:rPr>
      </w:pPr>
    </w:p>
    <w:p w14:paraId="7FE775F0" w14:textId="77777777" w:rsidR="00815645" w:rsidRDefault="00815645" w:rsidP="00815645">
      <w:pPr>
        <w:rPr>
          <w:sz w:val="32"/>
          <w:szCs w:val="32"/>
        </w:rPr>
      </w:pPr>
    </w:p>
    <w:p w14:paraId="6541FD5D" w14:textId="77777777" w:rsidR="00815645" w:rsidRDefault="00815645" w:rsidP="00815645">
      <w:pPr>
        <w:rPr>
          <w:i/>
          <w:sz w:val="32"/>
          <w:szCs w:val="32"/>
        </w:rPr>
      </w:pPr>
      <w:r w:rsidRPr="001A6496">
        <w:rPr>
          <w:b/>
          <w:i/>
          <w:sz w:val="32"/>
          <w:szCs w:val="32"/>
        </w:rPr>
        <w:t>Anmälan är bindande</w:t>
      </w:r>
      <w:r w:rsidRPr="00852C42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När ni är flera personer från samma arbetsplats/kostnadsställe använd samma anmälningsblankett, uppge </w:t>
      </w:r>
      <w:r w:rsidRPr="00815645">
        <w:rPr>
          <w:i/>
          <w:sz w:val="32"/>
          <w:szCs w:val="32"/>
          <w:u w:val="single"/>
        </w:rPr>
        <w:t>alla</w:t>
      </w:r>
      <w:r>
        <w:rPr>
          <w:i/>
          <w:sz w:val="32"/>
          <w:szCs w:val="32"/>
        </w:rPr>
        <w:t xml:space="preserve"> personers namn. </w:t>
      </w:r>
      <w:r w:rsidRPr="00852C42">
        <w:rPr>
          <w:i/>
          <w:sz w:val="32"/>
          <w:szCs w:val="32"/>
        </w:rPr>
        <w:t>Vid förhinder går det bra att överlåta sin plats till någon annan.</w:t>
      </w:r>
      <w:r>
        <w:rPr>
          <w:i/>
          <w:sz w:val="32"/>
          <w:szCs w:val="32"/>
        </w:rPr>
        <w:t xml:space="preserve"> </w:t>
      </w:r>
    </w:p>
    <w:p w14:paraId="69851356" w14:textId="77777777" w:rsidR="00815645" w:rsidRDefault="00815645" w:rsidP="00815645">
      <w:pPr>
        <w:rPr>
          <w:i/>
          <w:sz w:val="32"/>
          <w:szCs w:val="32"/>
        </w:rPr>
      </w:pPr>
    </w:p>
    <w:p w14:paraId="6DA46581" w14:textId="2FA1B40D" w:rsidR="00815645" w:rsidRPr="00852C42" w:rsidRDefault="00815645" w:rsidP="0081564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Skickas till </w:t>
      </w:r>
      <w:hyperlink r:id="rId10" w:history="1">
        <w:r w:rsidRPr="008D3523">
          <w:rPr>
            <w:rStyle w:val="Hyperlnk"/>
            <w:i/>
            <w:sz w:val="32"/>
            <w:szCs w:val="32"/>
          </w:rPr>
          <w:t>dbtutbildningorebro@gmail.com</w:t>
        </w:r>
      </w:hyperlink>
      <w:r>
        <w:rPr>
          <w:i/>
          <w:sz w:val="32"/>
          <w:szCs w:val="32"/>
        </w:rPr>
        <w:t xml:space="preserve"> innan 7 maj 2021.</w:t>
      </w:r>
    </w:p>
    <w:p w14:paraId="56D706AA" w14:textId="77777777" w:rsidR="00815645" w:rsidRDefault="00815645" w:rsidP="00815645">
      <w:pPr>
        <w:rPr>
          <w:sz w:val="32"/>
          <w:szCs w:val="32"/>
        </w:rPr>
      </w:pPr>
    </w:p>
    <w:p w14:paraId="12278AE4" w14:textId="77777777" w:rsidR="00815645" w:rsidRPr="006325BD" w:rsidRDefault="00815645" w:rsidP="00815645">
      <w:pPr>
        <w:rPr>
          <w:sz w:val="32"/>
          <w:szCs w:val="32"/>
        </w:rPr>
      </w:pPr>
      <w:r w:rsidRPr="006325BD">
        <w:rPr>
          <w:sz w:val="32"/>
          <w:szCs w:val="32"/>
        </w:rPr>
        <w:t>Anna Demetriades</w:t>
      </w:r>
    </w:p>
    <w:p w14:paraId="12080C38" w14:textId="77777777" w:rsidR="00815645" w:rsidRPr="006325BD" w:rsidRDefault="00815645" w:rsidP="00815645">
      <w:pPr>
        <w:rPr>
          <w:sz w:val="32"/>
          <w:szCs w:val="32"/>
        </w:rPr>
      </w:pPr>
      <w:r w:rsidRPr="006325BD">
        <w:rPr>
          <w:sz w:val="32"/>
          <w:szCs w:val="32"/>
        </w:rPr>
        <w:t>Linda Holländare</w:t>
      </w:r>
    </w:p>
    <w:p w14:paraId="59C98D72" w14:textId="77777777" w:rsidR="00815645" w:rsidRPr="006325BD" w:rsidRDefault="00815645" w:rsidP="00815645">
      <w:pPr>
        <w:rPr>
          <w:sz w:val="32"/>
          <w:szCs w:val="32"/>
        </w:rPr>
      </w:pPr>
      <w:r w:rsidRPr="006325BD">
        <w:rPr>
          <w:sz w:val="32"/>
          <w:szCs w:val="32"/>
        </w:rPr>
        <w:t>Johan Steczkó</w:t>
      </w:r>
    </w:p>
    <w:p w14:paraId="451C1FA5" w14:textId="77777777" w:rsidR="00815645" w:rsidRDefault="00815645"/>
    <w:sectPr w:rsidR="00815645" w:rsidSect="00F93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A144" w14:textId="77777777" w:rsidR="00337038" w:rsidRDefault="00337038" w:rsidP="00337038">
      <w:r>
        <w:separator/>
      </w:r>
    </w:p>
  </w:endnote>
  <w:endnote w:type="continuationSeparator" w:id="0">
    <w:p w14:paraId="154D919D" w14:textId="77777777" w:rsidR="00337038" w:rsidRDefault="00337038" w:rsidP="0033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B17C" w14:textId="77777777" w:rsidR="00337038" w:rsidRDefault="003370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661965"/>
      <w:docPartObj>
        <w:docPartGallery w:val="Page Numbers (Bottom of Page)"/>
        <w:docPartUnique/>
      </w:docPartObj>
    </w:sdtPr>
    <w:sdtEndPr/>
    <w:sdtContent>
      <w:p w14:paraId="0861E338" w14:textId="37B3AB3F" w:rsidR="00337038" w:rsidRDefault="0033703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BD">
          <w:rPr>
            <w:noProof/>
          </w:rPr>
          <w:t>2</w:t>
        </w:r>
        <w:r>
          <w:fldChar w:fldCharType="end"/>
        </w:r>
      </w:p>
    </w:sdtContent>
  </w:sdt>
  <w:p w14:paraId="6D637962" w14:textId="77777777" w:rsidR="00337038" w:rsidRDefault="003370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6DD8" w14:textId="77777777" w:rsidR="00337038" w:rsidRDefault="003370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E7FA" w14:textId="77777777" w:rsidR="00337038" w:rsidRDefault="00337038" w:rsidP="00337038">
      <w:r>
        <w:separator/>
      </w:r>
    </w:p>
  </w:footnote>
  <w:footnote w:type="continuationSeparator" w:id="0">
    <w:p w14:paraId="7961A0E7" w14:textId="77777777" w:rsidR="00337038" w:rsidRDefault="00337038" w:rsidP="0033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63F" w14:textId="77777777" w:rsidR="00337038" w:rsidRDefault="003370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5BC" w14:textId="77777777" w:rsidR="00337038" w:rsidRDefault="003370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AD31" w14:textId="77777777" w:rsidR="00337038" w:rsidRDefault="003370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032"/>
    <w:multiLevelType w:val="hybridMultilevel"/>
    <w:tmpl w:val="89EA50EC"/>
    <w:lvl w:ilvl="0" w:tplc="3C329F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7"/>
    <w:rsid w:val="00047EC6"/>
    <w:rsid w:val="0010564D"/>
    <w:rsid w:val="001058E0"/>
    <w:rsid w:val="002B2E9B"/>
    <w:rsid w:val="002B30FC"/>
    <w:rsid w:val="00327F16"/>
    <w:rsid w:val="00337038"/>
    <w:rsid w:val="00593B2B"/>
    <w:rsid w:val="005F6591"/>
    <w:rsid w:val="006325BD"/>
    <w:rsid w:val="006B1E17"/>
    <w:rsid w:val="007C77D8"/>
    <w:rsid w:val="00815645"/>
    <w:rsid w:val="008506BF"/>
    <w:rsid w:val="009662DD"/>
    <w:rsid w:val="00A34BDF"/>
    <w:rsid w:val="00A92C6E"/>
    <w:rsid w:val="00C743F9"/>
    <w:rsid w:val="00E33E2E"/>
    <w:rsid w:val="00EB03F0"/>
    <w:rsid w:val="00EF0039"/>
    <w:rsid w:val="00F3333C"/>
    <w:rsid w:val="00F77BCC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87239"/>
  <w14:defaultImageDpi w14:val="300"/>
  <w15:docId w15:val="{F9A28DD5-A889-4804-9BA7-5754F21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1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EB03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156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370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7038"/>
  </w:style>
  <w:style w:type="paragraph" w:styleId="Sidfot">
    <w:name w:val="footer"/>
    <w:basedOn w:val="Normal"/>
    <w:link w:val="SidfotChar"/>
    <w:uiPriority w:val="99"/>
    <w:unhideWhenUsed/>
    <w:rsid w:val="003370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pxhere.com/sv/photo/602103&amp;psig=AOvVaw0kOxepboDrZO4TejLlich1&amp;ust=1606812003714000&amp;source=images&amp;cd=vfe&amp;ved=0CAIQjRxqFwoTCLiHhqjvqe0CFQAAAAAdAAAAABA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btutbildningorebr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66A4-E4C9-40E4-B8F6-CB83E2D6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 Steczko</dc:creator>
  <cp:keywords/>
  <dc:description/>
  <cp:lastModifiedBy>Holländare Linda, BUV PSYK</cp:lastModifiedBy>
  <cp:revision>6</cp:revision>
  <dcterms:created xsi:type="dcterms:W3CDTF">2020-12-01T08:09:00Z</dcterms:created>
  <dcterms:modified xsi:type="dcterms:W3CDTF">2020-12-01T08:18:00Z</dcterms:modified>
</cp:coreProperties>
</file>